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B2D5" w14:textId="506B181F" w:rsidR="00DC667F" w:rsidRDefault="00123BC9" w:rsidP="005B003B">
      <w:pPr>
        <w:pStyle w:val="Titolo4"/>
        <w:shd w:val="clear" w:color="auto" w:fill="FFFFFF"/>
        <w:spacing w:before="0" w:beforeAutospacing="0" w:after="0" w:afterAutospacing="0" w:line="210" w:lineRule="atLeast"/>
        <w:jc w:val="center"/>
        <w:rPr>
          <w:rFonts w:ascii="Aptos" w:hAnsi="Aptos"/>
          <w:caps/>
          <w:color w:val="4A4A49"/>
          <w:spacing w:val="2"/>
          <w:sz w:val="16"/>
          <w:szCs w:val="16"/>
        </w:rPr>
      </w:pPr>
      <w:r>
        <w:rPr>
          <w:rFonts w:ascii="Aptos" w:hAnsi="Aptos"/>
          <w:caps/>
          <w:spacing w:val="2"/>
          <w:sz w:val="16"/>
          <w:szCs w:val="16"/>
          <w:u w:val="single"/>
        </w:rPr>
        <w:t>CERTIFICATO MEDICO DI IDONEITA’ A GUIDA ALPINA O ACCOMPAGNATORE DI MEDIA MONTAGNA</w:t>
      </w:r>
    </w:p>
    <w:p w14:paraId="2C500A83" w14:textId="77777777" w:rsidR="00DC667F" w:rsidRDefault="00DC667F" w:rsidP="005B003B">
      <w:pPr>
        <w:pStyle w:val="Titolo4"/>
        <w:shd w:val="clear" w:color="auto" w:fill="FFFFFF"/>
        <w:spacing w:before="0" w:beforeAutospacing="0" w:after="0" w:afterAutospacing="0" w:line="210" w:lineRule="atLeast"/>
        <w:jc w:val="center"/>
        <w:rPr>
          <w:rFonts w:ascii="Aptos" w:hAnsi="Aptos"/>
          <w:caps/>
          <w:color w:val="4A4A49"/>
          <w:spacing w:val="2"/>
          <w:sz w:val="16"/>
          <w:szCs w:val="16"/>
        </w:rPr>
      </w:pPr>
    </w:p>
    <w:p w14:paraId="1F4F032E" w14:textId="77777777" w:rsidR="00DC667F" w:rsidRPr="00DC667F" w:rsidRDefault="00DC667F" w:rsidP="005B003B">
      <w:pPr>
        <w:pStyle w:val="Titolo4"/>
        <w:shd w:val="clear" w:color="auto" w:fill="FFFFFF"/>
        <w:spacing w:before="0" w:beforeAutospacing="0" w:after="0" w:afterAutospacing="0" w:line="210" w:lineRule="atLeast"/>
        <w:jc w:val="center"/>
        <w:rPr>
          <w:rFonts w:ascii="Aptos" w:hAnsi="Aptos"/>
          <w:caps/>
          <w:color w:val="4A4A49"/>
          <w:spacing w:val="2"/>
          <w:sz w:val="16"/>
          <w:szCs w:val="16"/>
        </w:rPr>
      </w:pPr>
    </w:p>
    <w:p w14:paraId="65EE2EE8" w14:textId="3988D254" w:rsid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b/>
          <w:bCs/>
          <w:color w:val="29353D"/>
          <w:sz w:val="16"/>
          <w:szCs w:val="16"/>
        </w:rPr>
      </w:pPr>
      <w:r w:rsidRPr="00DC667F">
        <w:rPr>
          <w:rFonts w:ascii="Aptos" w:hAnsi="Aptos"/>
          <w:b/>
          <w:bCs/>
          <w:color w:val="29353D"/>
          <w:sz w:val="16"/>
          <w:szCs w:val="16"/>
        </w:rPr>
        <w:t>VISITA MEDICA PER RILASCIO CERTIFICAZIONE </w:t>
      </w:r>
      <w:r w:rsidRPr="00DC667F">
        <w:rPr>
          <w:rFonts w:ascii="Aptos" w:hAnsi="Aptos"/>
          <w:color w:val="29353D"/>
          <w:sz w:val="16"/>
          <w:szCs w:val="16"/>
        </w:rPr>
        <w:t>rilasciata dalla </w:t>
      </w:r>
      <w:r w:rsidR="00DC667F" w:rsidRPr="00DC667F">
        <w:rPr>
          <w:rFonts w:ascii="Aptos" w:hAnsi="Aptos"/>
          <w:b/>
          <w:bCs/>
          <w:color w:val="29353D"/>
          <w:sz w:val="16"/>
          <w:szCs w:val="16"/>
        </w:rPr>
        <w:t>S.C.</w:t>
      </w:r>
      <w:r w:rsidR="00DC667F">
        <w:rPr>
          <w:rFonts w:ascii="Aptos" w:hAnsi="Aptos"/>
          <w:color w:val="29353D"/>
          <w:sz w:val="16"/>
          <w:szCs w:val="16"/>
        </w:rPr>
        <w:t xml:space="preserve"> </w:t>
      </w:r>
      <w:r w:rsidR="00DC667F">
        <w:rPr>
          <w:rFonts w:ascii="Aptos" w:hAnsi="Aptos"/>
          <w:b/>
          <w:bCs/>
          <w:color w:val="29353D"/>
          <w:sz w:val="16"/>
          <w:szCs w:val="16"/>
        </w:rPr>
        <w:t xml:space="preserve">MEDICINA DEL LAVORO </w:t>
      </w:r>
    </w:p>
    <w:p w14:paraId="25C48373" w14:textId="41819BA3" w:rsidR="005B003B" w:rsidRPr="00DC667F" w:rsidRDefault="00DC667F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>
        <w:rPr>
          <w:rFonts w:ascii="Aptos" w:hAnsi="Aptos"/>
          <w:color w:val="29353D"/>
          <w:sz w:val="16"/>
          <w:szCs w:val="16"/>
        </w:rPr>
        <w:t>P</w:t>
      </w:r>
      <w:r w:rsidR="005B003B" w:rsidRPr="00DC667F">
        <w:rPr>
          <w:rFonts w:ascii="Aptos" w:hAnsi="Aptos"/>
          <w:color w:val="29353D"/>
          <w:sz w:val="16"/>
          <w:szCs w:val="16"/>
        </w:rPr>
        <w:t>er informazioni e prenotazioni:</w:t>
      </w:r>
    </w:p>
    <w:p w14:paraId="7EF399F5" w14:textId="2118E54C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 xml:space="preserve">- tel. </w:t>
      </w:r>
      <w:r w:rsidR="00DC667F">
        <w:rPr>
          <w:rFonts w:ascii="Aptos" w:hAnsi="Aptos"/>
          <w:color w:val="29353D"/>
          <w:sz w:val="16"/>
          <w:szCs w:val="16"/>
        </w:rPr>
        <w:t>0239042737 dal</w:t>
      </w:r>
      <w:r w:rsidRPr="00DC667F">
        <w:rPr>
          <w:rFonts w:ascii="Aptos" w:hAnsi="Aptos"/>
          <w:color w:val="29353D"/>
          <w:sz w:val="16"/>
          <w:szCs w:val="16"/>
        </w:rPr>
        <w:t xml:space="preserve"> lun</w:t>
      </w:r>
      <w:r w:rsidR="00DC667F">
        <w:rPr>
          <w:rFonts w:ascii="Aptos" w:hAnsi="Aptos"/>
          <w:color w:val="29353D"/>
          <w:sz w:val="16"/>
          <w:szCs w:val="16"/>
        </w:rPr>
        <w:t xml:space="preserve">edì al venerdì </w:t>
      </w:r>
      <w:r w:rsidRPr="00DC667F">
        <w:rPr>
          <w:rFonts w:ascii="Aptos" w:hAnsi="Aptos"/>
          <w:color w:val="29353D"/>
          <w:sz w:val="16"/>
          <w:szCs w:val="16"/>
        </w:rPr>
        <w:t>dalle 8.30 alle 1</w:t>
      </w:r>
      <w:r w:rsidR="00DC667F">
        <w:rPr>
          <w:rFonts w:ascii="Aptos" w:hAnsi="Aptos"/>
          <w:color w:val="29353D"/>
          <w:sz w:val="16"/>
          <w:szCs w:val="16"/>
        </w:rPr>
        <w:t>5</w:t>
      </w:r>
      <w:r w:rsidRPr="00DC667F">
        <w:rPr>
          <w:rFonts w:ascii="Aptos" w:hAnsi="Aptos"/>
          <w:color w:val="29353D"/>
          <w:sz w:val="16"/>
          <w:szCs w:val="16"/>
        </w:rPr>
        <w:t>.00</w:t>
      </w:r>
    </w:p>
    <w:p w14:paraId="62663B45" w14:textId="29EDD18C" w:rsidR="005B003B" w:rsidRPr="00FF46FE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  <w:lang w:val="en-GB"/>
        </w:rPr>
      </w:pPr>
      <w:r w:rsidRPr="00FF46FE">
        <w:rPr>
          <w:rFonts w:ascii="Aptos" w:hAnsi="Aptos"/>
          <w:color w:val="29353D"/>
          <w:sz w:val="16"/>
          <w:szCs w:val="16"/>
          <w:lang w:val="en-GB"/>
        </w:rPr>
        <w:t xml:space="preserve">- email: </w:t>
      </w:r>
      <w:r w:rsidR="00DC667F">
        <w:fldChar w:fldCharType="begin"/>
      </w:r>
      <w:r w:rsidR="00DC667F" w:rsidRPr="00FF46FE">
        <w:rPr>
          <w:lang w:val="en-GB"/>
        </w:rPr>
        <w:instrText>HYPERLINK "mailto:medicina.lavoro@asst-fbf-sacco.it"</w:instrText>
      </w:r>
      <w:r w:rsidR="00DC667F">
        <w:fldChar w:fldCharType="separate"/>
      </w:r>
      <w:r w:rsidR="00DC667F" w:rsidRPr="00FF46FE">
        <w:rPr>
          <w:rStyle w:val="Collegamentoipertestuale"/>
          <w:rFonts w:ascii="Aptos" w:hAnsi="Aptos"/>
          <w:sz w:val="16"/>
          <w:szCs w:val="16"/>
          <w:lang w:val="en-GB"/>
        </w:rPr>
        <w:t>medicina.lavoro@asst-fbf-sacco.it</w:t>
      </w:r>
      <w:r w:rsidR="00DC667F">
        <w:fldChar w:fldCharType="end"/>
      </w:r>
    </w:p>
    <w:p w14:paraId="651BD799" w14:textId="71531E5B" w:rsidR="007457BC" w:rsidRDefault="007457BC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>
        <w:rPr>
          <w:rFonts w:ascii="Aptos" w:hAnsi="Aptos"/>
          <w:color w:val="29353D"/>
          <w:sz w:val="16"/>
          <w:szCs w:val="16"/>
        </w:rPr>
        <w:t xml:space="preserve">- </w:t>
      </w:r>
      <w:r w:rsidR="00291630">
        <w:rPr>
          <w:rFonts w:ascii="Aptos" w:hAnsi="Aptos"/>
          <w:color w:val="29353D"/>
          <w:sz w:val="16"/>
          <w:szCs w:val="16"/>
        </w:rPr>
        <w:t xml:space="preserve">presso </w:t>
      </w:r>
      <w:r>
        <w:rPr>
          <w:rFonts w:ascii="Aptos" w:hAnsi="Aptos"/>
          <w:color w:val="29353D"/>
          <w:sz w:val="16"/>
          <w:szCs w:val="16"/>
        </w:rPr>
        <w:t xml:space="preserve">S.C. MEDICINA DEL LAVORO Ospedale Luigi Sacco – Pad. 62 – </w:t>
      </w:r>
      <w:proofErr w:type="gramStart"/>
      <w:r>
        <w:rPr>
          <w:rFonts w:ascii="Aptos" w:hAnsi="Aptos"/>
          <w:color w:val="29353D"/>
          <w:sz w:val="16"/>
          <w:szCs w:val="16"/>
        </w:rPr>
        <w:t>2°</w:t>
      </w:r>
      <w:proofErr w:type="gramEnd"/>
      <w:r>
        <w:rPr>
          <w:rFonts w:ascii="Aptos" w:hAnsi="Aptos"/>
          <w:color w:val="29353D"/>
          <w:sz w:val="16"/>
          <w:szCs w:val="16"/>
        </w:rPr>
        <w:t xml:space="preserve"> piano – Via G.B. Grassi 74, 20157 Milano</w:t>
      </w:r>
    </w:p>
    <w:p w14:paraId="06FCBC3B" w14:textId="74BDC176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Il costo delle prestazioni, erogate in regime di solvenza e fatturate</w:t>
      </w:r>
      <w:r w:rsidR="00DC667F">
        <w:rPr>
          <w:rFonts w:ascii="Aptos" w:hAnsi="Aptos"/>
          <w:color w:val="29353D"/>
          <w:sz w:val="16"/>
          <w:szCs w:val="16"/>
        </w:rPr>
        <w:t xml:space="preserve"> dall’ASST</w:t>
      </w:r>
      <w:r w:rsidRPr="00DC667F">
        <w:rPr>
          <w:rFonts w:ascii="Aptos" w:hAnsi="Aptos"/>
          <w:color w:val="29353D"/>
          <w:sz w:val="16"/>
          <w:szCs w:val="16"/>
        </w:rPr>
        <w:t xml:space="preserve">, </w:t>
      </w:r>
      <w:r w:rsidR="00DC667F">
        <w:rPr>
          <w:rFonts w:ascii="Aptos" w:hAnsi="Aptos"/>
          <w:color w:val="29353D"/>
          <w:sz w:val="16"/>
          <w:szCs w:val="16"/>
        </w:rPr>
        <w:t xml:space="preserve">è interamente a carico dell’utente e </w:t>
      </w:r>
      <w:r w:rsidR="004D5F3C">
        <w:rPr>
          <w:rFonts w:ascii="Aptos" w:hAnsi="Aptos"/>
          <w:color w:val="29353D"/>
          <w:sz w:val="16"/>
          <w:szCs w:val="16"/>
        </w:rPr>
        <w:t xml:space="preserve">dovrà essere corrisposto prima </w:t>
      </w:r>
      <w:r w:rsidR="004D5F3C" w:rsidRPr="00DC667F">
        <w:rPr>
          <w:rFonts w:ascii="Aptos" w:hAnsi="Aptos"/>
          <w:color w:val="29353D"/>
          <w:sz w:val="16"/>
          <w:szCs w:val="16"/>
        </w:rPr>
        <w:t>della visita</w:t>
      </w:r>
      <w:r w:rsidR="004D5F3C">
        <w:rPr>
          <w:rFonts w:ascii="Aptos" w:hAnsi="Aptos"/>
          <w:color w:val="29353D"/>
          <w:sz w:val="16"/>
          <w:szCs w:val="16"/>
        </w:rPr>
        <w:t xml:space="preserve"> presso le casse (CUP) del </w:t>
      </w:r>
      <w:proofErr w:type="spellStart"/>
      <w:r w:rsidR="004D5F3C">
        <w:rPr>
          <w:rFonts w:ascii="Aptos" w:hAnsi="Aptos"/>
          <w:color w:val="29353D"/>
          <w:sz w:val="16"/>
          <w:szCs w:val="16"/>
        </w:rPr>
        <w:t>pad</w:t>
      </w:r>
      <w:proofErr w:type="spellEnd"/>
      <w:r w:rsidR="004D5F3C">
        <w:rPr>
          <w:rFonts w:ascii="Aptos" w:hAnsi="Aptos"/>
          <w:color w:val="29353D"/>
          <w:sz w:val="16"/>
          <w:szCs w:val="16"/>
        </w:rPr>
        <w:t xml:space="preserve">. 62 piano terra, </w:t>
      </w:r>
      <w:r w:rsidR="004D5F3C" w:rsidRPr="00291630">
        <w:rPr>
          <w:rFonts w:ascii="Aptos" w:hAnsi="Aptos"/>
          <w:color w:val="29353D"/>
          <w:sz w:val="16"/>
          <w:szCs w:val="16"/>
          <w:u w:val="single"/>
        </w:rPr>
        <w:t>esclusivamente con pagamento elettronico</w:t>
      </w:r>
      <w:r w:rsidR="004D5F3C">
        <w:rPr>
          <w:rFonts w:ascii="Aptos" w:hAnsi="Aptos"/>
          <w:color w:val="29353D"/>
          <w:sz w:val="16"/>
          <w:szCs w:val="16"/>
        </w:rPr>
        <w:t>.</w:t>
      </w:r>
    </w:p>
    <w:p w14:paraId="28CDE812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 </w:t>
      </w:r>
    </w:p>
    <w:p w14:paraId="7E4CBCB3" w14:textId="16E98059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In sede di </w:t>
      </w:r>
      <w:r w:rsidRPr="00DC667F">
        <w:rPr>
          <w:rStyle w:val="Enfasigrassetto"/>
          <w:rFonts w:ascii="Aptos" w:hAnsi="Aptos"/>
          <w:color w:val="29353D"/>
          <w:sz w:val="16"/>
          <w:szCs w:val="16"/>
        </w:rPr>
        <w:t>visita</w:t>
      </w:r>
      <w:r w:rsidR="007457BC">
        <w:rPr>
          <w:rStyle w:val="Enfasigrassetto"/>
          <w:rFonts w:ascii="Aptos" w:hAnsi="Aptos"/>
          <w:color w:val="29353D"/>
          <w:sz w:val="16"/>
          <w:szCs w:val="16"/>
        </w:rPr>
        <w:t>*</w:t>
      </w:r>
      <w:r w:rsidRPr="00DC667F">
        <w:rPr>
          <w:rFonts w:ascii="Aptos" w:hAnsi="Aptos"/>
          <w:color w:val="29353D"/>
          <w:sz w:val="16"/>
          <w:szCs w:val="16"/>
        </w:rPr>
        <w:t> </w:t>
      </w:r>
      <w:r w:rsidR="007457BC" w:rsidRPr="00DC667F">
        <w:rPr>
          <w:rFonts w:ascii="Aptos" w:hAnsi="Aptos"/>
          <w:color w:val="29353D"/>
          <w:sz w:val="16"/>
          <w:szCs w:val="16"/>
        </w:rPr>
        <w:t>consegnare</w:t>
      </w:r>
      <w:r w:rsidR="002A4F34">
        <w:rPr>
          <w:rFonts w:ascii="Aptos" w:hAnsi="Aptos"/>
          <w:color w:val="29353D"/>
          <w:sz w:val="16"/>
          <w:szCs w:val="16"/>
        </w:rPr>
        <w:t xml:space="preserve"> esiti di</w:t>
      </w:r>
      <w:r w:rsidRPr="00DC667F">
        <w:rPr>
          <w:rFonts w:ascii="Aptos" w:hAnsi="Aptos"/>
          <w:color w:val="29353D"/>
          <w:sz w:val="16"/>
          <w:szCs w:val="16"/>
        </w:rPr>
        <w:t>:</w:t>
      </w:r>
    </w:p>
    <w:p w14:paraId="60F007C7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SPIROMETRIA SEMPLICE</w:t>
      </w:r>
    </w:p>
    <w:p w14:paraId="736734BB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TEST ACUITA' VISIVA</w:t>
      </w:r>
    </w:p>
    <w:p w14:paraId="2923B438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PRELIEVO EMATICO</w:t>
      </w:r>
    </w:p>
    <w:p w14:paraId="59C59884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EMOCROMO CON FORMULA</w:t>
      </w:r>
    </w:p>
    <w:p w14:paraId="0C78E76F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GLICEMIA</w:t>
      </w:r>
    </w:p>
    <w:p w14:paraId="15533AE2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CREATININA</w:t>
      </w:r>
    </w:p>
    <w:p w14:paraId="3506B45D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AST</w:t>
      </w:r>
    </w:p>
    <w:p w14:paraId="5D421978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ALT</w:t>
      </w:r>
    </w:p>
    <w:p w14:paraId="4BD7E796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GAMMA GT</w:t>
      </w:r>
    </w:p>
    <w:p w14:paraId="34DC3AE9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PT (TEMPO DI PROTROMBINA)</w:t>
      </w:r>
    </w:p>
    <w:p w14:paraId="7FCCD92D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PTT (TEMPO DI TROMBOPLASTINA)</w:t>
      </w:r>
    </w:p>
    <w:p w14:paraId="70B4A00F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INR</w:t>
      </w:r>
    </w:p>
    <w:p w14:paraId="5C6D6472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ESAME URINE STANDARD</w:t>
      </w:r>
    </w:p>
    <w:p w14:paraId="6BB35323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 </w:t>
      </w:r>
    </w:p>
    <w:p w14:paraId="59894ADE" w14:textId="77777777" w:rsidR="005B003B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*** CERTIFICATO di AVVENUTA VACCINAZIONE ANTITETANICA</w:t>
      </w:r>
    </w:p>
    <w:p w14:paraId="413E0254" w14:textId="40A51C70" w:rsidR="001B58D5" w:rsidRPr="00DC667F" w:rsidRDefault="001B58D5" w:rsidP="001B58D5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CD6782">
        <w:rPr>
          <w:rFonts w:ascii="Aptos" w:hAnsi="Aptos"/>
          <w:color w:val="29353D"/>
          <w:sz w:val="16"/>
          <w:szCs w:val="16"/>
        </w:rPr>
        <w:t>*** AUDIOMETRIA TONALE</w:t>
      </w:r>
    </w:p>
    <w:p w14:paraId="030A08E2" w14:textId="61B12A44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 xml:space="preserve">*** </w:t>
      </w:r>
      <w:r w:rsidR="002A4F34">
        <w:rPr>
          <w:rFonts w:ascii="Aptos" w:hAnsi="Aptos"/>
          <w:color w:val="29353D"/>
          <w:sz w:val="16"/>
          <w:szCs w:val="16"/>
        </w:rPr>
        <w:t>ECG BASALE (</w:t>
      </w:r>
      <w:r w:rsidR="007457BC">
        <w:rPr>
          <w:rFonts w:ascii="Aptos" w:hAnsi="Aptos"/>
          <w:color w:val="29353D"/>
          <w:sz w:val="16"/>
          <w:szCs w:val="16"/>
        </w:rPr>
        <w:t xml:space="preserve">se Accompagnatore di Media Montagna) - </w:t>
      </w:r>
      <w:r w:rsidRPr="00A66B96">
        <w:rPr>
          <w:rFonts w:ascii="Aptos" w:hAnsi="Aptos"/>
          <w:b/>
          <w:bCs/>
          <w:color w:val="29353D"/>
          <w:sz w:val="16"/>
          <w:szCs w:val="16"/>
        </w:rPr>
        <w:t>ECG SOTTO SFORZO</w:t>
      </w:r>
      <w:r w:rsidR="007457BC" w:rsidRPr="00A66B96">
        <w:rPr>
          <w:rFonts w:ascii="Aptos" w:hAnsi="Aptos"/>
          <w:b/>
          <w:bCs/>
          <w:color w:val="29353D"/>
          <w:sz w:val="16"/>
          <w:szCs w:val="16"/>
        </w:rPr>
        <w:t xml:space="preserve"> (se Guida Alpina)</w:t>
      </w:r>
    </w:p>
    <w:p w14:paraId="33037E99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 </w:t>
      </w:r>
    </w:p>
    <w:p w14:paraId="281C8BC7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EVENTUALI ESAMI SPECIALISTICI A COMPLETAMENTO IN CASO DI RILIEVI ANAMNESTICI SIGNIFICATIVI</w:t>
      </w:r>
    </w:p>
    <w:p w14:paraId="6A2B13C1" w14:textId="77777777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 </w:t>
      </w:r>
    </w:p>
    <w:p w14:paraId="11A1B160" w14:textId="1C255421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 La visita medica deve</w:t>
      </w:r>
      <w:r w:rsidR="007457BC">
        <w:rPr>
          <w:rFonts w:ascii="Aptos" w:hAnsi="Aptos"/>
          <w:color w:val="29353D"/>
          <w:sz w:val="16"/>
          <w:szCs w:val="16"/>
        </w:rPr>
        <w:t xml:space="preserve"> </w:t>
      </w:r>
      <w:r w:rsidRPr="00DC667F">
        <w:rPr>
          <w:rFonts w:ascii="Aptos" w:hAnsi="Aptos"/>
          <w:color w:val="29353D"/>
          <w:sz w:val="16"/>
          <w:szCs w:val="16"/>
        </w:rPr>
        <w:t xml:space="preserve">essere eseguita </w:t>
      </w:r>
      <w:r w:rsidR="007457BC" w:rsidRPr="00DC667F">
        <w:rPr>
          <w:rFonts w:ascii="Aptos" w:hAnsi="Aptos"/>
          <w:color w:val="29353D"/>
          <w:sz w:val="16"/>
          <w:szCs w:val="16"/>
        </w:rPr>
        <w:t xml:space="preserve">esclusivamente </w:t>
      </w:r>
      <w:r w:rsidR="007457BC">
        <w:rPr>
          <w:rFonts w:ascii="Aptos" w:hAnsi="Aptos"/>
          <w:color w:val="29353D"/>
          <w:sz w:val="16"/>
          <w:szCs w:val="16"/>
        </w:rPr>
        <w:t xml:space="preserve">presso la Medicina del Lavoro dell’ASST Fatebenefratelli Sacco </w:t>
      </w:r>
    </w:p>
    <w:p w14:paraId="031E76B0" w14:textId="1EA341EA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 Per queste prestazioni, i candidati (</w:t>
      </w:r>
      <w:r w:rsidR="001B58D5">
        <w:rPr>
          <w:rFonts w:ascii="Aptos" w:hAnsi="Aptos"/>
          <w:color w:val="29353D"/>
          <w:sz w:val="16"/>
          <w:szCs w:val="16"/>
        </w:rPr>
        <w:t>G</w:t>
      </w:r>
      <w:r w:rsidR="001B58D5" w:rsidRPr="00DC667F">
        <w:rPr>
          <w:rFonts w:ascii="Aptos" w:hAnsi="Aptos"/>
          <w:color w:val="29353D"/>
          <w:sz w:val="16"/>
          <w:szCs w:val="16"/>
        </w:rPr>
        <w:t xml:space="preserve">uida </w:t>
      </w:r>
      <w:r w:rsidR="001B58D5">
        <w:rPr>
          <w:rFonts w:ascii="Aptos" w:hAnsi="Aptos"/>
          <w:color w:val="29353D"/>
          <w:sz w:val="16"/>
          <w:szCs w:val="16"/>
        </w:rPr>
        <w:t>A</w:t>
      </w:r>
      <w:r w:rsidR="001B58D5" w:rsidRPr="00DC667F">
        <w:rPr>
          <w:rFonts w:ascii="Aptos" w:hAnsi="Aptos"/>
          <w:color w:val="29353D"/>
          <w:sz w:val="16"/>
          <w:szCs w:val="16"/>
        </w:rPr>
        <w:t xml:space="preserve">lpina o </w:t>
      </w:r>
      <w:r w:rsidR="001B58D5">
        <w:rPr>
          <w:rFonts w:ascii="Aptos" w:hAnsi="Aptos"/>
          <w:color w:val="29353D"/>
          <w:sz w:val="16"/>
          <w:szCs w:val="16"/>
        </w:rPr>
        <w:t>A</w:t>
      </w:r>
      <w:r w:rsidR="001B58D5" w:rsidRPr="00DC667F">
        <w:rPr>
          <w:rFonts w:ascii="Aptos" w:hAnsi="Aptos"/>
          <w:color w:val="29353D"/>
          <w:sz w:val="16"/>
          <w:szCs w:val="16"/>
        </w:rPr>
        <w:t xml:space="preserve">ccompagnatore di </w:t>
      </w:r>
      <w:r w:rsidR="001B58D5">
        <w:rPr>
          <w:rFonts w:ascii="Aptos" w:hAnsi="Aptos"/>
          <w:color w:val="29353D"/>
          <w:sz w:val="16"/>
          <w:szCs w:val="16"/>
        </w:rPr>
        <w:t>M</w:t>
      </w:r>
      <w:r w:rsidR="001B58D5" w:rsidRPr="00DC667F">
        <w:rPr>
          <w:rFonts w:ascii="Aptos" w:hAnsi="Aptos"/>
          <w:color w:val="29353D"/>
          <w:sz w:val="16"/>
          <w:szCs w:val="16"/>
        </w:rPr>
        <w:t xml:space="preserve">edia </w:t>
      </w:r>
      <w:r w:rsidR="001B58D5">
        <w:rPr>
          <w:rFonts w:ascii="Aptos" w:hAnsi="Aptos"/>
          <w:color w:val="29353D"/>
          <w:sz w:val="16"/>
          <w:szCs w:val="16"/>
        </w:rPr>
        <w:t>M</w:t>
      </w:r>
      <w:r w:rsidR="001B58D5" w:rsidRPr="00DC667F">
        <w:rPr>
          <w:rFonts w:ascii="Aptos" w:hAnsi="Aptos"/>
          <w:color w:val="29353D"/>
          <w:sz w:val="16"/>
          <w:szCs w:val="16"/>
        </w:rPr>
        <w:t>ontagna</w:t>
      </w:r>
      <w:r w:rsidRPr="00DC667F">
        <w:rPr>
          <w:rFonts w:ascii="Aptos" w:hAnsi="Aptos"/>
          <w:color w:val="29353D"/>
          <w:sz w:val="16"/>
          <w:szCs w:val="16"/>
        </w:rPr>
        <w:t>) possono conferire accertamenti anche eseguiti esternamente.</w:t>
      </w:r>
    </w:p>
    <w:p w14:paraId="42BBE400" w14:textId="0DFD8380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***</w:t>
      </w:r>
      <w:r w:rsidR="001B58D5">
        <w:rPr>
          <w:rFonts w:ascii="Aptos" w:hAnsi="Aptos"/>
          <w:color w:val="29353D"/>
          <w:sz w:val="16"/>
          <w:szCs w:val="16"/>
        </w:rPr>
        <w:t xml:space="preserve"> I</w:t>
      </w:r>
      <w:r w:rsidRPr="00DC667F">
        <w:rPr>
          <w:rFonts w:ascii="Aptos" w:hAnsi="Aptos"/>
          <w:color w:val="29353D"/>
          <w:sz w:val="16"/>
          <w:szCs w:val="16"/>
        </w:rPr>
        <w:t xml:space="preserve"> candidati (</w:t>
      </w:r>
      <w:r w:rsidR="0098537F">
        <w:rPr>
          <w:rFonts w:ascii="Aptos" w:hAnsi="Aptos"/>
          <w:color w:val="29353D"/>
          <w:sz w:val="16"/>
          <w:szCs w:val="16"/>
        </w:rPr>
        <w:t>G</w:t>
      </w:r>
      <w:r w:rsidRPr="00DC667F">
        <w:rPr>
          <w:rFonts w:ascii="Aptos" w:hAnsi="Aptos"/>
          <w:color w:val="29353D"/>
          <w:sz w:val="16"/>
          <w:szCs w:val="16"/>
        </w:rPr>
        <w:t xml:space="preserve">uida </w:t>
      </w:r>
      <w:r w:rsidR="0098537F">
        <w:rPr>
          <w:rFonts w:ascii="Aptos" w:hAnsi="Aptos"/>
          <w:color w:val="29353D"/>
          <w:sz w:val="16"/>
          <w:szCs w:val="16"/>
        </w:rPr>
        <w:t>A</w:t>
      </w:r>
      <w:r w:rsidRPr="00DC667F">
        <w:rPr>
          <w:rFonts w:ascii="Aptos" w:hAnsi="Aptos"/>
          <w:color w:val="29353D"/>
          <w:sz w:val="16"/>
          <w:szCs w:val="16"/>
        </w:rPr>
        <w:t xml:space="preserve">lpina o </w:t>
      </w:r>
      <w:r w:rsidR="0098537F">
        <w:rPr>
          <w:rFonts w:ascii="Aptos" w:hAnsi="Aptos"/>
          <w:color w:val="29353D"/>
          <w:sz w:val="16"/>
          <w:szCs w:val="16"/>
        </w:rPr>
        <w:t>A</w:t>
      </w:r>
      <w:r w:rsidRPr="00DC667F">
        <w:rPr>
          <w:rFonts w:ascii="Aptos" w:hAnsi="Aptos"/>
          <w:color w:val="29353D"/>
          <w:sz w:val="16"/>
          <w:szCs w:val="16"/>
        </w:rPr>
        <w:t xml:space="preserve">ccompagnatore di </w:t>
      </w:r>
      <w:r w:rsidR="0098537F">
        <w:rPr>
          <w:rFonts w:ascii="Aptos" w:hAnsi="Aptos"/>
          <w:color w:val="29353D"/>
          <w:sz w:val="16"/>
          <w:szCs w:val="16"/>
        </w:rPr>
        <w:t>M</w:t>
      </w:r>
      <w:r w:rsidRPr="00DC667F">
        <w:rPr>
          <w:rFonts w:ascii="Aptos" w:hAnsi="Aptos"/>
          <w:color w:val="29353D"/>
          <w:sz w:val="16"/>
          <w:szCs w:val="16"/>
        </w:rPr>
        <w:t xml:space="preserve">edia </w:t>
      </w:r>
      <w:r w:rsidR="0098537F">
        <w:rPr>
          <w:rFonts w:ascii="Aptos" w:hAnsi="Aptos"/>
          <w:color w:val="29353D"/>
          <w:sz w:val="16"/>
          <w:szCs w:val="16"/>
        </w:rPr>
        <w:t>M</w:t>
      </w:r>
      <w:r w:rsidRPr="00DC667F">
        <w:rPr>
          <w:rFonts w:ascii="Aptos" w:hAnsi="Aptos"/>
          <w:color w:val="29353D"/>
          <w:sz w:val="16"/>
          <w:szCs w:val="16"/>
        </w:rPr>
        <w:t xml:space="preserve">ontagna) devono </w:t>
      </w:r>
      <w:r w:rsidR="001B58D5">
        <w:rPr>
          <w:rFonts w:ascii="Aptos" w:hAnsi="Aptos"/>
          <w:color w:val="29353D"/>
          <w:sz w:val="16"/>
          <w:szCs w:val="16"/>
        </w:rPr>
        <w:t>necessariamente conferire</w:t>
      </w:r>
      <w:r w:rsidRPr="00DC667F">
        <w:rPr>
          <w:rFonts w:ascii="Aptos" w:hAnsi="Aptos"/>
          <w:color w:val="29353D"/>
          <w:sz w:val="16"/>
          <w:szCs w:val="16"/>
        </w:rPr>
        <w:t xml:space="preserve"> </w:t>
      </w:r>
      <w:r w:rsidR="001B58D5">
        <w:rPr>
          <w:rFonts w:ascii="Aptos" w:hAnsi="Aptos"/>
          <w:color w:val="29353D"/>
          <w:sz w:val="16"/>
          <w:szCs w:val="16"/>
        </w:rPr>
        <w:t>referti/certificazioni di</w:t>
      </w:r>
      <w:r w:rsidRPr="00DC667F">
        <w:rPr>
          <w:rFonts w:ascii="Aptos" w:hAnsi="Aptos"/>
          <w:color w:val="29353D"/>
          <w:sz w:val="16"/>
          <w:szCs w:val="16"/>
        </w:rPr>
        <w:t xml:space="preserve"> </w:t>
      </w:r>
      <w:r w:rsidR="001B58D5">
        <w:rPr>
          <w:rFonts w:ascii="Aptos" w:hAnsi="Aptos"/>
          <w:color w:val="29353D"/>
          <w:sz w:val="16"/>
          <w:szCs w:val="16"/>
        </w:rPr>
        <w:t xml:space="preserve">prestazioni </w:t>
      </w:r>
      <w:r w:rsidRPr="00DC667F">
        <w:rPr>
          <w:rFonts w:ascii="Aptos" w:hAnsi="Aptos"/>
          <w:color w:val="29353D"/>
          <w:sz w:val="16"/>
          <w:szCs w:val="16"/>
        </w:rPr>
        <w:t>eseguit</w:t>
      </w:r>
      <w:r w:rsidR="003D1624">
        <w:rPr>
          <w:rFonts w:ascii="Aptos" w:hAnsi="Aptos"/>
          <w:color w:val="29353D"/>
          <w:sz w:val="16"/>
          <w:szCs w:val="16"/>
        </w:rPr>
        <w:t>e</w:t>
      </w:r>
      <w:r w:rsidRPr="00DC667F">
        <w:rPr>
          <w:rFonts w:ascii="Aptos" w:hAnsi="Aptos"/>
          <w:color w:val="29353D"/>
          <w:sz w:val="16"/>
          <w:szCs w:val="16"/>
        </w:rPr>
        <w:t xml:space="preserve"> esternamente</w:t>
      </w:r>
      <w:r w:rsidR="00AF4CD7">
        <w:rPr>
          <w:rFonts w:ascii="Aptos" w:hAnsi="Aptos"/>
          <w:color w:val="29353D"/>
          <w:sz w:val="16"/>
          <w:szCs w:val="16"/>
        </w:rPr>
        <w:t>,</w:t>
      </w:r>
      <w:r w:rsidR="001B58D5">
        <w:rPr>
          <w:rFonts w:ascii="Aptos" w:hAnsi="Aptos"/>
          <w:color w:val="29353D"/>
          <w:sz w:val="16"/>
          <w:szCs w:val="16"/>
        </w:rPr>
        <w:t xml:space="preserve"> presso altre strutture accreditate</w:t>
      </w:r>
      <w:r w:rsidRPr="00DC667F">
        <w:rPr>
          <w:rFonts w:ascii="Aptos" w:hAnsi="Aptos"/>
          <w:color w:val="29353D"/>
          <w:sz w:val="16"/>
          <w:szCs w:val="16"/>
        </w:rPr>
        <w:t>.</w:t>
      </w:r>
    </w:p>
    <w:p w14:paraId="2820719F" w14:textId="49BEF788" w:rsidR="005B003B" w:rsidRPr="00DC667F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6"/>
          <w:szCs w:val="16"/>
        </w:rPr>
      </w:pPr>
      <w:r w:rsidRPr="00DC667F">
        <w:rPr>
          <w:rFonts w:ascii="Aptos" w:hAnsi="Aptos"/>
          <w:color w:val="29353D"/>
          <w:sz w:val="16"/>
          <w:szCs w:val="16"/>
        </w:rPr>
        <w:t>  </w:t>
      </w:r>
    </w:p>
    <w:p w14:paraId="7FB3B221" w14:textId="77777777" w:rsidR="005B003B" w:rsidRPr="00291630" w:rsidRDefault="005B003B" w:rsidP="005B003B">
      <w:pPr>
        <w:pStyle w:val="NormaleWeb"/>
        <w:spacing w:before="0" w:beforeAutospacing="0" w:after="75" w:afterAutospacing="0"/>
        <w:jc w:val="both"/>
        <w:rPr>
          <w:rFonts w:ascii="Aptos" w:hAnsi="Aptos"/>
          <w:color w:val="29353D"/>
          <w:sz w:val="14"/>
          <w:szCs w:val="14"/>
        </w:rPr>
      </w:pPr>
      <w:r w:rsidRPr="00291630">
        <w:rPr>
          <w:rFonts w:ascii="Aptos" w:hAnsi="Aptos"/>
          <w:color w:val="29353D"/>
          <w:sz w:val="14"/>
          <w:szCs w:val="14"/>
        </w:rPr>
        <w:t>Ai sensi del Regolamento Regionale 29 settembre 2017, n. 5, artt. 19 e bis (Regolamento di attuazione della legge regionale 1° ottobre 2014 n. 26 (Norme per la promozione e lo sviluppo delle attività motorie e sportive, dell'impiantistica sportiva e per l'esercizio delle professioni sportive inerenti alla montagna) e secondo la DGR XII/3029 (modalità organizzative per l’ottenimento dell’idoneità psico-fisica per guide alpine – maestri di alpinismo, aspiranti guide alpine ed accompagnatori di media montagna, di cui alla legge nr. 6/1989)</w:t>
      </w:r>
    </w:p>
    <w:p w14:paraId="2BC5A63C" w14:textId="77777777" w:rsidR="005B003B" w:rsidRPr="00DC667F" w:rsidRDefault="005B003B" w:rsidP="005B003B">
      <w:pPr>
        <w:shd w:val="clear" w:color="auto" w:fill="FFFFFF"/>
        <w:spacing w:after="0" w:line="210" w:lineRule="atLeast"/>
        <w:jc w:val="center"/>
        <w:outlineLvl w:val="3"/>
        <w:rPr>
          <w:rFonts w:ascii="Aptos" w:eastAsia="Times New Roman" w:hAnsi="Aptos" w:cs="Times New Roman"/>
          <w:b/>
          <w:bCs/>
          <w:caps/>
          <w:color w:val="4A4A49"/>
          <w:spacing w:val="2"/>
          <w:sz w:val="16"/>
          <w:szCs w:val="16"/>
          <w:lang w:eastAsia="it-IT"/>
        </w:rPr>
      </w:pPr>
    </w:p>
    <w:p w14:paraId="0CCA9692" w14:textId="77777777" w:rsidR="003C6966" w:rsidRPr="00DC667F" w:rsidRDefault="003C6966">
      <w:pPr>
        <w:rPr>
          <w:rFonts w:ascii="Aptos" w:hAnsi="Aptos"/>
          <w:sz w:val="16"/>
          <w:szCs w:val="16"/>
        </w:rPr>
      </w:pPr>
    </w:p>
    <w:sectPr w:rsidR="003C6966" w:rsidRPr="00DC667F" w:rsidSect="003C6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3B"/>
    <w:rsid w:val="00123BC9"/>
    <w:rsid w:val="001B58D5"/>
    <w:rsid w:val="00231EFC"/>
    <w:rsid w:val="00291630"/>
    <w:rsid w:val="002A4F34"/>
    <w:rsid w:val="002F0AF6"/>
    <w:rsid w:val="003C6966"/>
    <w:rsid w:val="003D1624"/>
    <w:rsid w:val="00436990"/>
    <w:rsid w:val="004D5F3C"/>
    <w:rsid w:val="005B003B"/>
    <w:rsid w:val="007457BC"/>
    <w:rsid w:val="007E06D3"/>
    <w:rsid w:val="0098537F"/>
    <w:rsid w:val="009B29DD"/>
    <w:rsid w:val="00A5587F"/>
    <w:rsid w:val="00A66B96"/>
    <w:rsid w:val="00AF4CD7"/>
    <w:rsid w:val="00BE1BDF"/>
    <w:rsid w:val="00C16EFB"/>
    <w:rsid w:val="00CD6782"/>
    <w:rsid w:val="00DC667F"/>
    <w:rsid w:val="00DF30CC"/>
    <w:rsid w:val="00EB6350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C6F6"/>
  <w15:docId w15:val="{B1069F89-13CA-44A0-BD3C-FBB827B6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6966"/>
  </w:style>
  <w:style w:type="paragraph" w:styleId="Titolo4">
    <w:name w:val="heading 4"/>
    <w:basedOn w:val="Normale"/>
    <w:link w:val="Titolo4Carattere"/>
    <w:uiPriority w:val="9"/>
    <w:qFormat/>
    <w:rsid w:val="005B00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5B003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003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B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B003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C667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66B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6B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6B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6B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6B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9295">
          <w:marLeft w:val="0"/>
          <w:marRight w:val="0"/>
          <w:marTop w:val="0"/>
          <w:marBottom w:val="0"/>
          <w:divBdr>
            <w:top w:val="single" w:sz="2" w:space="0" w:color="D8D8D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8472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3046">
          <w:marLeft w:val="0"/>
          <w:marRight w:val="0"/>
          <w:marTop w:val="0"/>
          <w:marBottom w:val="0"/>
          <w:divBdr>
            <w:top w:val="single" w:sz="2" w:space="0" w:color="D8D8D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852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</dc:creator>
  <cp:lastModifiedBy>carrer.paolo</cp:lastModifiedBy>
  <cp:revision>3</cp:revision>
  <dcterms:created xsi:type="dcterms:W3CDTF">2025-01-22T11:15:00Z</dcterms:created>
  <dcterms:modified xsi:type="dcterms:W3CDTF">2025-01-22T11:15:00Z</dcterms:modified>
</cp:coreProperties>
</file>